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5D7B06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Abbrüche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A07CF" w:rsidTr="00FA07CF">
        <w:trPr>
          <w:trHeight w:val="510"/>
        </w:trPr>
        <w:tc>
          <w:tcPr>
            <w:tcW w:w="4219" w:type="dxa"/>
            <w:vAlign w:val="bottom"/>
          </w:tcPr>
          <w:p w:rsidR="00FA07CF" w:rsidRDefault="00FA07C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vAlign w:val="bottom"/>
          </w:tcPr>
          <w:p w:rsidR="00FA07CF" w:rsidRDefault="00B81D40" w:rsidP="00F72E65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placeholder>
                  <w:docPart w:val="98742FE84216472BB004454C5ECF894F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FA07CF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A07CF" w:rsidTr="00FA07CF">
        <w:trPr>
          <w:trHeight w:val="510"/>
        </w:trPr>
        <w:tc>
          <w:tcPr>
            <w:tcW w:w="4219" w:type="dxa"/>
            <w:vAlign w:val="bottom"/>
          </w:tcPr>
          <w:p w:rsidR="00FA07CF" w:rsidRDefault="00FA07CF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vAlign w:val="bottom"/>
          </w:tcPr>
          <w:p w:rsidR="00FA07CF" w:rsidRDefault="00FA07CF" w:rsidP="00F72E65">
            <w:pPr>
              <w:rPr>
                <w:rFonts w:ascii="Arial" w:hAnsi="Arial" w:cs="Arial"/>
              </w:rPr>
            </w:pPr>
          </w:p>
        </w:tc>
      </w:tr>
      <w:tr w:rsidR="00FA07CF" w:rsidTr="00FA07CF">
        <w:trPr>
          <w:trHeight w:val="510"/>
        </w:trPr>
        <w:tc>
          <w:tcPr>
            <w:tcW w:w="4219" w:type="dxa"/>
            <w:vAlign w:val="bottom"/>
          </w:tcPr>
          <w:p w:rsidR="00FA07CF" w:rsidRDefault="00FA07CF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51731829"/>
            <w:placeholder>
              <w:docPart w:val="712455291B3D444DA8120F9FADBDA0D2"/>
            </w:placeholder>
            <w:showingPlcHdr/>
            <w:dropDownList>
              <w:listItem w:value="Wählen Sie ein Element aus."/>
              <w:listItem w:displayText="Januar bis März" w:value="Januar bis März"/>
              <w:listItem w:displayText="April bis Juni" w:value="April bis Juni"/>
              <w:listItem w:displayText="Juli bis September" w:value="Juli bis September"/>
              <w:listItem w:displayText="Oktober bis Dezember" w:value="Oktober bis Dezember"/>
            </w:dropDownList>
          </w:sdtPr>
          <w:sdtEndPr/>
          <w:sdtContent>
            <w:tc>
              <w:tcPr>
                <w:tcW w:w="4993" w:type="dxa"/>
                <w:vAlign w:val="bottom"/>
              </w:tcPr>
              <w:p w:rsidR="00FA07CF" w:rsidRDefault="00FA07CF" w:rsidP="00F72E65">
                <w:pPr>
                  <w:rPr>
                    <w:rFonts w:ascii="Arial" w:hAnsi="Arial" w:cs="Arial"/>
                  </w:rPr>
                </w:pPr>
                <w:r w:rsidRPr="006E603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5D7B06" w:rsidRDefault="005D7B06" w:rsidP="005D7B06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 xml:space="preserve">Auflistung der Abbrüche zum Quartalsende </w:t>
      </w:r>
    </w:p>
    <w:p w:rsidR="005A5A14" w:rsidRDefault="005A5A14" w:rsidP="005D7B06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Bei Abbrüchen handelt es sich um Beendigungen, die außerhalb der regulären Hilfeplanung stattfinden. </w:t>
      </w:r>
    </w:p>
    <w:p w:rsidR="005A5A14" w:rsidRPr="005A5A14" w:rsidRDefault="005A5A14" w:rsidP="005D7B06">
      <w:pPr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827"/>
        <w:gridCol w:w="1629"/>
      </w:tblGrid>
      <w:tr w:rsidR="00082BB5" w:rsidRPr="0088655F" w:rsidTr="002D722E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082BB5" w:rsidRPr="007B0B19" w:rsidRDefault="002D722E" w:rsidP="002D72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Klient</w:t>
            </w:r>
            <w:r w:rsidR="00B81D40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in / Klient </w:t>
            </w: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/ Familie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2BB5" w:rsidRPr="008F15E1" w:rsidRDefault="00082BB5" w:rsidP="002D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Jugendamt</w:t>
            </w:r>
            <w:r w:rsidR="002D722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/ Sozialarbeiter</w:t>
            </w:r>
            <w:r w:rsidR="00D5638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in/ Sozialarbeiter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82BB5" w:rsidRPr="0088655F" w:rsidRDefault="00082BB5" w:rsidP="002D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Grund</w:t>
            </w:r>
          </w:p>
        </w:tc>
        <w:tc>
          <w:tcPr>
            <w:tcW w:w="1629" w:type="dxa"/>
            <w:vAlign w:val="center"/>
          </w:tcPr>
          <w:p w:rsidR="00082BB5" w:rsidRDefault="00082BB5" w:rsidP="002D7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</w:p>
        </w:tc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809936577"/>
            <w:placeholder>
              <w:docPart w:val="451A28B77532454288489AF237BEA5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13" w:type="dxa"/>
                <w:shd w:val="clear" w:color="auto" w:fill="auto"/>
                <w:noWrap/>
                <w:vAlign w:val="center"/>
                <w:hideMark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539254697"/>
                <w:placeholder>
                  <w:docPart w:val="451A28B77532454288489AF237BEA524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81374797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228275580"/>
            <w:placeholder>
              <w:docPart w:val="DD6DF9B7D9BC469D8179D640C9FF5E6C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270772033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  <w:hideMark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60390061"/>
                <w:placeholder>
                  <w:docPart w:val="451A28B77532454288489AF237BEA524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2067833539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858662717"/>
            <w:placeholder>
              <w:docPart w:val="0536E2C4C56E4C3EA24FDB2A864FB40E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911775102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02348665"/>
                <w:placeholder>
                  <w:docPart w:val="451A28B77532454288489AF237BEA524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835255447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135168438"/>
            <w:placeholder>
              <w:docPart w:val="8054B77DF6064192BDEF103E33CFF2B7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343435578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966182069"/>
                <w:placeholder>
                  <w:docPart w:val="451A28B77532454288489AF237BEA524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69653092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020847379"/>
            <w:placeholder>
              <w:docPart w:val="913AD6AE327147D19702A365BF66A12C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824663675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427189944"/>
                <w:placeholder>
                  <w:docPart w:val="451A28B77532454288489AF237BEA524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14756643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638451982"/>
            <w:placeholder>
              <w:docPart w:val="69A0D0B321594E458A286AB1E1D369D7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710603176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432004320"/>
                <w:placeholder>
                  <w:docPart w:val="451A28B77532454288489AF237BEA524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015377360"/>
            <w:placeholder>
              <w:docPart w:val="451A28B77532454288489AF237BEA52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406350946"/>
            <w:placeholder>
              <w:docPart w:val="9DA3736C170C4578BB5533087C865610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629323646"/>
            <w:placeholder>
              <w:docPart w:val="63D368C4863C49D2B165542A687C58E9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39309102"/>
                <w:placeholder>
                  <w:docPart w:val="63D368C4863C49D2B165542A687C58E9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675236420"/>
            <w:placeholder>
              <w:docPart w:val="63D368C4863C49D2B165542A687C58E9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232656500"/>
            <w:placeholder>
              <w:docPart w:val="6B4845386218452181760F9543286034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82BB5" w:rsidRPr="0088655F" w:rsidTr="00FE458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797530004"/>
            <w:placeholder>
              <w:docPart w:val="F3C0A332A9204C08BC7C0FDADB94CA97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082BB5" w:rsidRPr="008F15E1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</w:tcPr>
          <w:p w:rsidR="00082BB5" w:rsidRPr="008F15E1" w:rsidRDefault="00082BB5" w:rsidP="00FE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20313288"/>
                <w:placeholder>
                  <w:docPart w:val="F3C0A332A9204C08BC7C0FDADB94CA97"/>
                </w:placeholder>
                <w:showingPlcHdr/>
              </w:sdtPr>
              <w:sdtEndPr/>
              <w:sdtContent>
                <w:r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462261518"/>
            <w:placeholder>
              <w:docPart w:val="F3C0A332A9204C08BC7C0FDADB94CA97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082BB5" w:rsidRPr="0088655F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163050323"/>
            <w:placeholder>
              <w:docPart w:val="DAF88F8D46B44B0094B4C440B231548F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082BB5" w:rsidRDefault="00082BB5" w:rsidP="00FE458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60" w:rsidRDefault="00916D60" w:rsidP="008F15E1">
      <w:pPr>
        <w:spacing w:after="0" w:line="240" w:lineRule="auto"/>
      </w:pPr>
      <w:r>
        <w:separator/>
      </w:r>
    </w:p>
  </w:endnote>
  <w:endnote w:type="continuationSeparator" w:id="0">
    <w:p w:rsidR="00916D60" w:rsidRDefault="00916D60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60" w:rsidRDefault="00916D60" w:rsidP="008F15E1">
      <w:pPr>
        <w:spacing w:after="0" w:line="240" w:lineRule="auto"/>
      </w:pPr>
      <w:r>
        <w:separator/>
      </w:r>
    </w:p>
  </w:footnote>
  <w:footnote w:type="continuationSeparator" w:id="0">
    <w:p w:rsidR="00916D60" w:rsidRDefault="00916D60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D56384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r w:rsidRPr="00D56384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D56384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</w:rPr>
        </w:pPr>
        <w:r w:rsidRPr="00D56384">
          <w:rPr>
            <w:rFonts w:ascii="Arial" w:hAnsi="Arial" w:cs="Arial"/>
            <w:b/>
            <w:color w:val="92D050"/>
          </w:rPr>
          <w:t xml:space="preserve">Stabilität der Maßnahme 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F12947">
      <w:rPr>
        <w:color w:val="7F7F7F" w:themeColor="text1" w:themeTint="80"/>
      </w:rPr>
      <w:t>_</w:t>
    </w:r>
    <w:r w:rsidR="00A4720D">
      <w:rPr>
        <w:color w:val="7F7F7F" w:themeColor="text1" w:themeTint="80"/>
      </w:rPr>
      <w:t>S</w:t>
    </w:r>
    <w:r w:rsidR="004D1908">
      <w:rPr>
        <w:color w:val="7F7F7F" w:themeColor="text1" w:themeTint="80"/>
      </w:rPr>
      <w:t>dM</w:t>
    </w:r>
    <w:r w:rsidR="00356AFC">
      <w:rPr>
        <w:color w:val="7F7F7F" w:themeColor="text1" w:themeTint="80"/>
      </w:rPr>
      <w:t>_ambl</w:t>
    </w:r>
    <w:r w:rsidR="00A4720D">
      <w:rPr>
        <w:color w:val="7F7F7F" w:themeColor="text1" w:themeTint="80"/>
      </w:rPr>
      <w:t>_</w:t>
    </w:r>
    <w:r w:rsidR="004D1908">
      <w:rPr>
        <w:color w:val="7F7F7F" w:themeColor="text1" w:themeTint="80"/>
      </w:rPr>
      <w:t>02</w:t>
    </w:r>
    <w:r w:rsidR="000F5D3B">
      <w:rPr>
        <w:color w:val="7F7F7F" w:themeColor="text1" w:themeTint="80"/>
      </w:rPr>
      <w:tab/>
    </w:r>
    <w:r w:rsidR="00C51AC7">
      <w:rPr>
        <w:color w:val="7F7F7F" w:themeColor="text1" w:themeTint="80"/>
      </w:rPr>
      <w:t>ambulant</w:t>
    </w:r>
    <w:r w:rsidR="000F5D3B">
      <w:rPr>
        <w:color w:val="7F7F7F" w:themeColor="text1" w:themeTint="80"/>
      </w:rPr>
      <w:tab/>
    </w:r>
    <w:r w:rsidR="005A5A14">
      <w:rPr>
        <w:color w:val="7F7F7F" w:themeColor="text1" w:themeTint="80"/>
      </w:rPr>
      <w:t>Stand: 01.07.2017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z2JMgV+0FGLsmUCiGGrZBpyZ5KvqSwc0/KGEM8SMXHqjflOuVPaHVwVsD+lf/JHHSuJgt7CGQpE+pr27lbKA==" w:salt="Jle3OugfDRvudEChJUKw+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55147"/>
    <w:rsid w:val="00082BB5"/>
    <w:rsid w:val="00084349"/>
    <w:rsid w:val="00095AEA"/>
    <w:rsid w:val="000C1406"/>
    <w:rsid w:val="000F5D3B"/>
    <w:rsid w:val="00127204"/>
    <w:rsid w:val="00153B74"/>
    <w:rsid w:val="00247038"/>
    <w:rsid w:val="0025479B"/>
    <w:rsid w:val="002D6AAE"/>
    <w:rsid w:val="002D722E"/>
    <w:rsid w:val="00313344"/>
    <w:rsid w:val="00356AFC"/>
    <w:rsid w:val="00450D53"/>
    <w:rsid w:val="004D1908"/>
    <w:rsid w:val="004D30BB"/>
    <w:rsid w:val="00522978"/>
    <w:rsid w:val="005A5A14"/>
    <w:rsid w:val="005B7FD2"/>
    <w:rsid w:val="005D7B06"/>
    <w:rsid w:val="005F663E"/>
    <w:rsid w:val="006D6063"/>
    <w:rsid w:val="00711804"/>
    <w:rsid w:val="00762836"/>
    <w:rsid w:val="007B0B19"/>
    <w:rsid w:val="0088655F"/>
    <w:rsid w:val="008F15E1"/>
    <w:rsid w:val="00916D60"/>
    <w:rsid w:val="009E1DDD"/>
    <w:rsid w:val="00A4720D"/>
    <w:rsid w:val="00A55075"/>
    <w:rsid w:val="00B81D40"/>
    <w:rsid w:val="00C51AC7"/>
    <w:rsid w:val="00C53F4F"/>
    <w:rsid w:val="00D03E6F"/>
    <w:rsid w:val="00D56384"/>
    <w:rsid w:val="00E1598A"/>
    <w:rsid w:val="00EA451E"/>
    <w:rsid w:val="00ED5773"/>
    <w:rsid w:val="00EE1896"/>
    <w:rsid w:val="00F12947"/>
    <w:rsid w:val="00F42B44"/>
    <w:rsid w:val="00F61A8D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AC9338"/>
  <w15:docId w15:val="{914D686A-2231-46C9-AE49-089109C3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98742FE84216472BB004454C5ECF8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58D21-48E7-458F-8DC3-FC953C4F569C}"/>
      </w:docPartPr>
      <w:docPartBody>
        <w:p w:rsidR="009364F9" w:rsidRDefault="00B961DF" w:rsidP="00B961DF">
          <w:pPr>
            <w:pStyle w:val="98742FE84216472BB004454C5ECF894F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712455291B3D444DA8120F9FADBDA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886C9-416A-4AB5-966F-7A6E8F99AC46}"/>
      </w:docPartPr>
      <w:docPartBody>
        <w:p w:rsidR="009364F9" w:rsidRDefault="00B961DF" w:rsidP="00B961DF">
          <w:pPr>
            <w:pStyle w:val="712455291B3D444DA8120F9FADBDA0D2"/>
          </w:pPr>
          <w:r w:rsidRPr="006E603E">
            <w:rPr>
              <w:rStyle w:val="Platzhaltertext"/>
            </w:rPr>
            <w:t>Wählen Sie ein Element aus.</w:t>
          </w:r>
        </w:p>
      </w:docPartBody>
    </w:docPart>
    <w:docPart>
      <w:docPartPr>
        <w:name w:val="451A28B77532454288489AF237BEA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A36A-B97E-41AA-972A-EC2EE2652F1C}"/>
      </w:docPartPr>
      <w:docPartBody>
        <w:p w:rsidR="00B24D84" w:rsidRDefault="009364F9" w:rsidP="009364F9">
          <w:pPr>
            <w:pStyle w:val="451A28B77532454288489AF237BEA524"/>
          </w:pPr>
          <w:r w:rsidRPr="001E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DF9B7D9BC469D8179D640C9FF5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C28EC-8918-4CE0-BA06-4EED0A1C9B12}"/>
      </w:docPartPr>
      <w:docPartBody>
        <w:p w:rsidR="00B24D84" w:rsidRDefault="009364F9" w:rsidP="009364F9">
          <w:pPr>
            <w:pStyle w:val="DD6DF9B7D9BC469D8179D640C9FF5E6C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536E2C4C56E4C3EA24FDB2A864FB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F4F26-CA1C-4692-9744-25A2D738A077}"/>
      </w:docPartPr>
      <w:docPartBody>
        <w:p w:rsidR="00B24D84" w:rsidRDefault="009364F9" w:rsidP="009364F9">
          <w:pPr>
            <w:pStyle w:val="0536E2C4C56E4C3EA24FDB2A864FB40E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054B77DF6064192BDEF103E33CFF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8BBF3-BCB6-483C-A88A-64DF0B64C523}"/>
      </w:docPartPr>
      <w:docPartBody>
        <w:p w:rsidR="00B24D84" w:rsidRDefault="009364F9" w:rsidP="009364F9">
          <w:pPr>
            <w:pStyle w:val="8054B77DF6064192BDEF103E33CFF2B7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13AD6AE327147D19702A365BF66A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DB93C-7BA1-4D97-9E99-50FAA2871A6C}"/>
      </w:docPartPr>
      <w:docPartBody>
        <w:p w:rsidR="00B24D84" w:rsidRDefault="009364F9" w:rsidP="009364F9">
          <w:pPr>
            <w:pStyle w:val="913AD6AE327147D19702A365BF66A12C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9A0D0B321594E458A286AB1E1D3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A176A-E8F2-4846-820C-14E860FD15B0}"/>
      </w:docPartPr>
      <w:docPartBody>
        <w:p w:rsidR="00B24D84" w:rsidRDefault="009364F9" w:rsidP="009364F9">
          <w:pPr>
            <w:pStyle w:val="69A0D0B321594E458A286AB1E1D369D7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A3736C170C4578BB5533087C86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4D6A5-9455-4E1C-8814-08257CCE0610}"/>
      </w:docPartPr>
      <w:docPartBody>
        <w:p w:rsidR="00B24D84" w:rsidRDefault="009364F9" w:rsidP="009364F9">
          <w:pPr>
            <w:pStyle w:val="9DA3736C170C4578BB5533087C865610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3D368C4863C49D2B165542A687C5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70203-2310-4746-A815-085279804A01}"/>
      </w:docPartPr>
      <w:docPartBody>
        <w:p w:rsidR="00B24D84" w:rsidRDefault="009364F9" w:rsidP="009364F9">
          <w:pPr>
            <w:pStyle w:val="63D368C4863C49D2B165542A687C58E9"/>
          </w:pPr>
          <w:r w:rsidRPr="001E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845386218452181760F954328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C2C09-2878-46D6-BE75-20BF9B56E562}"/>
      </w:docPartPr>
      <w:docPartBody>
        <w:p w:rsidR="00B24D84" w:rsidRDefault="009364F9" w:rsidP="009364F9">
          <w:pPr>
            <w:pStyle w:val="6B4845386218452181760F9543286034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C0A332A9204C08BC7C0FDADB94C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A6F61-F410-4BBE-A743-BB37977EB27A}"/>
      </w:docPartPr>
      <w:docPartBody>
        <w:p w:rsidR="00B24D84" w:rsidRDefault="009364F9" w:rsidP="009364F9">
          <w:pPr>
            <w:pStyle w:val="F3C0A332A9204C08BC7C0FDADB94CA97"/>
          </w:pPr>
          <w:r w:rsidRPr="001E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88F8D46B44B0094B4C440B2315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27958-07F6-4CBC-9752-A07620CD060A}"/>
      </w:docPartPr>
      <w:docPartBody>
        <w:p w:rsidR="00B24D84" w:rsidRDefault="009364F9" w:rsidP="009364F9">
          <w:pPr>
            <w:pStyle w:val="DAF88F8D46B44B0094B4C440B231548F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051256"/>
    <w:rsid w:val="000B5E44"/>
    <w:rsid w:val="00455F46"/>
    <w:rsid w:val="00536AFC"/>
    <w:rsid w:val="0071173E"/>
    <w:rsid w:val="009364F9"/>
    <w:rsid w:val="00AB5635"/>
    <w:rsid w:val="00AD5DE6"/>
    <w:rsid w:val="00B24D84"/>
    <w:rsid w:val="00B74611"/>
    <w:rsid w:val="00B961DF"/>
    <w:rsid w:val="00D66C0F"/>
    <w:rsid w:val="00DB2A87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9364F9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295CF6940EF143788167F1D20A5FBB71">
    <w:name w:val="295CF6940EF143788167F1D20A5FBB71"/>
    <w:rsid w:val="000B5E44"/>
  </w:style>
  <w:style w:type="paragraph" w:customStyle="1" w:styleId="FFABA24276B946C58B2AB16DA7E6504B">
    <w:name w:val="FFABA24276B946C58B2AB16DA7E6504B"/>
    <w:rsid w:val="000B5E44"/>
  </w:style>
  <w:style w:type="paragraph" w:customStyle="1" w:styleId="CC2BA846631A49B98B9C33A52B34ADB6">
    <w:name w:val="CC2BA846631A49B98B9C33A52B34ADB6"/>
    <w:rsid w:val="000B5E44"/>
  </w:style>
  <w:style w:type="paragraph" w:customStyle="1" w:styleId="1EFD1AECD6CD46829097902A87BA0DA1">
    <w:name w:val="1EFD1AECD6CD46829097902A87BA0DA1"/>
    <w:rsid w:val="00B961DF"/>
  </w:style>
  <w:style w:type="paragraph" w:customStyle="1" w:styleId="E8089C27C4C740A5A7523DAE87DB7869">
    <w:name w:val="E8089C27C4C740A5A7523DAE87DB7869"/>
    <w:rsid w:val="00B961DF"/>
  </w:style>
  <w:style w:type="paragraph" w:customStyle="1" w:styleId="B592D646BEB9471EBED7F06A15E27A86">
    <w:name w:val="B592D646BEB9471EBED7F06A15E27A86"/>
    <w:rsid w:val="00B961DF"/>
  </w:style>
  <w:style w:type="paragraph" w:customStyle="1" w:styleId="E43A2131205F46A3A9BBCA98C0BF5A2C">
    <w:name w:val="E43A2131205F46A3A9BBCA98C0BF5A2C"/>
    <w:rsid w:val="00B961DF"/>
  </w:style>
  <w:style w:type="paragraph" w:customStyle="1" w:styleId="98742FE84216472BB004454C5ECF894F">
    <w:name w:val="98742FE84216472BB004454C5ECF894F"/>
    <w:rsid w:val="00B961DF"/>
  </w:style>
  <w:style w:type="paragraph" w:customStyle="1" w:styleId="712455291B3D444DA8120F9FADBDA0D2">
    <w:name w:val="712455291B3D444DA8120F9FADBDA0D2"/>
    <w:rsid w:val="00B961DF"/>
  </w:style>
  <w:style w:type="paragraph" w:customStyle="1" w:styleId="451A28B77532454288489AF237BEA524">
    <w:name w:val="451A28B77532454288489AF237BEA524"/>
    <w:rsid w:val="009364F9"/>
  </w:style>
  <w:style w:type="paragraph" w:customStyle="1" w:styleId="DD6DF9B7D9BC469D8179D640C9FF5E6C">
    <w:name w:val="DD6DF9B7D9BC469D8179D640C9FF5E6C"/>
    <w:rsid w:val="009364F9"/>
  </w:style>
  <w:style w:type="paragraph" w:customStyle="1" w:styleId="0536E2C4C56E4C3EA24FDB2A864FB40E">
    <w:name w:val="0536E2C4C56E4C3EA24FDB2A864FB40E"/>
    <w:rsid w:val="009364F9"/>
  </w:style>
  <w:style w:type="paragraph" w:customStyle="1" w:styleId="8054B77DF6064192BDEF103E33CFF2B7">
    <w:name w:val="8054B77DF6064192BDEF103E33CFF2B7"/>
    <w:rsid w:val="009364F9"/>
  </w:style>
  <w:style w:type="paragraph" w:customStyle="1" w:styleId="913AD6AE327147D19702A365BF66A12C">
    <w:name w:val="913AD6AE327147D19702A365BF66A12C"/>
    <w:rsid w:val="009364F9"/>
  </w:style>
  <w:style w:type="paragraph" w:customStyle="1" w:styleId="69A0D0B321594E458A286AB1E1D369D7">
    <w:name w:val="69A0D0B321594E458A286AB1E1D369D7"/>
    <w:rsid w:val="009364F9"/>
  </w:style>
  <w:style w:type="paragraph" w:customStyle="1" w:styleId="9DA3736C170C4578BB5533087C865610">
    <w:name w:val="9DA3736C170C4578BB5533087C865610"/>
    <w:rsid w:val="009364F9"/>
  </w:style>
  <w:style w:type="paragraph" w:customStyle="1" w:styleId="63D368C4863C49D2B165542A687C58E9">
    <w:name w:val="63D368C4863C49D2B165542A687C58E9"/>
    <w:rsid w:val="009364F9"/>
  </w:style>
  <w:style w:type="paragraph" w:customStyle="1" w:styleId="6B4845386218452181760F9543286034">
    <w:name w:val="6B4845386218452181760F9543286034"/>
    <w:rsid w:val="009364F9"/>
  </w:style>
  <w:style w:type="paragraph" w:customStyle="1" w:styleId="F3C0A332A9204C08BC7C0FDADB94CA97">
    <w:name w:val="F3C0A332A9204C08BC7C0FDADB94CA97"/>
    <w:rsid w:val="009364F9"/>
  </w:style>
  <w:style w:type="paragraph" w:customStyle="1" w:styleId="DAF88F8D46B44B0094B4C440B231548F">
    <w:name w:val="DAF88F8D46B44B0094B4C440B231548F"/>
    <w:rsid w:val="00936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48A0-C49A-4AB8-8D00-6A5E759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Stabilität der Maßnahme </dc:subject>
  <dc:creator> </dc:creator>
  <cp:keywords/>
  <dc:description/>
  <cp:lastModifiedBy>Manfred Nee</cp:lastModifiedBy>
  <cp:revision>33</cp:revision>
  <cp:lastPrinted>2015-12-23T10:31:00Z</cp:lastPrinted>
  <dcterms:created xsi:type="dcterms:W3CDTF">2015-03-03T08:04:00Z</dcterms:created>
  <dcterms:modified xsi:type="dcterms:W3CDTF">2023-08-01T08:09:00Z</dcterms:modified>
</cp:coreProperties>
</file>